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400" w:firstLineChars="1000"/>
        <w:jc w:val="both"/>
        <w:rPr>
          <w:rFonts w:hint="eastAsia" w:ascii="Times New Roman" w:hAnsi="Times New Roman" w:eastAsia="方正小标宋简体"/>
          <w:sz w:val="20"/>
          <w:szCs w:val="20"/>
          <w:lang w:eastAsia="zh-CN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广西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秋季</w:t>
      </w:r>
      <w:r>
        <w:rPr>
          <w:rFonts w:hint="eastAsia" w:ascii="方正小标宋简体" w:hAnsi="仿宋" w:eastAsia="方正小标宋简体" w:cs="仿宋"/>
          <w:sz w:val="44"/>
          <w:szCs w:val="44"/>
        </w:rPr>
        <w:t>中小学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教材价格表</w:t>
      </w:r>
    </w:p>
    <w:p>
      <w:pPr>
        <w:jc w:val="left"/>
        <w:rPr>
          <w:rFonts w:ascii="仿宋_GB2312" w:hAnsi="仿宋" w:eastAsia="仿宋_GB2312" w:cs="仿宋"/>
          <w:szCs w:val="21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填报单位：中国环境出版集团有限公司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                                      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单位：元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仿宋_GB2312" w:hAnsi="仿宋" w:eastAsia="仿宋_GB2312" w:cs="仿宋"/>
          <w:sz w:val="24"/>
          <w:szCs w:val="24"/>
        </w:rPr>
        <w:t xml:space="preserve">     </w:t>
      </w:r>
      <w:r>
        <w:rPr>
          <w:rFonts w:hint="eastAsia" w:ascii="仿宋_GB2312" w:hAnsi="仿宋" w:eastAsia="仿宋_GB2312" w:cs="仿宋"/>
          <w:szCs w:val="21"/>
        </w:rPr>
        <w:t xml:space="preserve">                                                                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01"/>
        <w:gridCol w:w="1956"/>
        <w:gridCol w:w="712"/>
        <w:gridCol w:w="1090"/>
        <w:gridCol w:w="1090"/>
        <w:gridCol w:w="1090"/>
        <w:gridCol w:w="1090"/>
        <w:gridCol w:w="1090"/>
        <w:gridCol w:w="1398"/>
        <w:gridCol w:w="782"/>
        <w:gridCol w:w="1091"/>
        <w:gridCol w:w="1091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1" w:hRule="atLeast"/>
        </w:trPr>
        <w:tc>
          <w:tcPr>
            <w:tcW w:w="601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1956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书名</w:t>
            </w:r>
          </w:p>
        </w:tc>
        <w:tc>
          <w:tcPr>
            <w:tcW w:w="712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册次</w:t>
            </w:r>
          </w:p>
        </w:tc>
        <w:tc>
          <w:tcPr>
            <w:tcW w:w="1090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版别</w:t>
            </w:r>
          </w:p>
        </w:tc>
        <w:tc>
          <w:tcPr>
            <w:tcW w:w="1090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颜色</w:t>
            </w:r>
          </w:p>
        </w:tc>
        <w:tc>
          <w:tcPr>
            <w:tcW w:w="1090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规格</w:t>
            </w:r>
          </w:p>
        </w:tc>
        <w:tc>
          <w:tcPr>
            <w:tcW w:w="1090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正文用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  <w:lang w:eastAsia="zh-CN"/>
              </w:rPr>
              <w:t>纸类型</w:t>
            </w:r>
          </w:p>
        </w:tc>
        <w:tc>
          <w:tcPr>
            <w:tcW w:w="1090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印张数（个）</w:t>
            </w:r>
          </w:p>
        </w:tc>
        <w:tc>
          <w:tcPr>
            <w:tcW w:w="1398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封面用纸类型</w:t>
            </w:r>
          </w:p>
        </w:tc>
        <w:tc>
          <w:tcPr>
            <w:tcW w:w="782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插页式（个）</w:t>
            </w:r>
          </w:p>
        </w:tc>
        <w:tc>
          <w:tcPr>
            <w:tcW w:w="1091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覆膜数</w:t>
            </w:r>
          </w:p>
        </w:tc>
        <w:tc>
          <w:tcPr>
            <w:tcW w:w="1091" w:type="dxa"/>
          </w:tcPr>
          <w:p>
            <w:pPr>
              <w:ind w:left="0" w:left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定价（结算价）</w:t>
            </w:r>
          </w:p>
        </w:tc>
        <w:tc>
          <w:tcPr>
            <w:tcW w:w="1091" w:type="dxa"/>
          </w:tcPr>
          <w:p>
            <w:pPr>
              <w:ind w:left="0" w:leftChars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上季自治区定价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956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一上</w:t>
            </w:r>
          </w:p>
        </w:tc>
        <w:tc>
          <w:tcPr>
            <w:tcW w:w="1090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</w:t>
            </w:r>
          </w:p>
        </w:tc>
        <w:tc>
          <w:tcPr>
            <w:tcW w:w="1398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1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2.90</w:t>
            </w:r>
          </w:p>
        </w:tc>
        <w:tc>
          <w:tcPr>
            <w:tcW w:w="1091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二上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2.90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三上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2.90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四上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2.90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五上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2.90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六上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2.90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七上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3.75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八上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3.75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环境教育（第二版）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九上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3.75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</w:rPr>
              <w:t>生态文明教育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高一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2.8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01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956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生态文明教育</w:t>
            </w:r>
          </w:p>
        </w:tc>
        <w:tc>
          <w:tcPr>
            <w:tcW w:w="712" w:type="dxa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高二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中国环境</w:t>
            </w:r>
          </w:p>
        </w:tc>
        <w:tc>
          <w:tcPr>
            <w:tcW w:w="1090" w:type="dxa"/>
          </w:tcPr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彩色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787/16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80克胶板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</w:t>
            </w:r>
          </w:p>
        </w:tc>
        <w:tc>
          <w:tcPr>
            <w:tcW w:w="1398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128克铜版</w:t>
            </w:r>
          </w:p>
        </w:tc>
        <w:tc>
          <w:tcPr>
            <w:tcW w:w="78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9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2.8</w:t>
            </w:r>
            <w:r>
              <w:rPr>
                <w:rFonts w:hint="eastAsia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09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0.00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33E02"/>
    <w:rsid w:val="08F50081"/>
    <w:rsid w:val="0AAF2114"/>
    <w:rsid w:val="0BE503F1"/>
    <w:rsid w:val="0D9847CF"/>
    <w:rsid w:val="0F114C56"/>
    <w:rsid w:val="10F147AA"/>
    <w:rsid w:val="145F0FD2"/>
    <w:rsid w:val="17144969"/>
    <w:rsid w:val="1CAC7316"/>
    <w:rsid w:val="1DE53DCA"/>
    <w:rsid w:val="23C33E02"/>
    <w:rsid w:val="26074DB8"/>
    <w:rsid w:val="29E0133E"/>
    <w:rsid w:val="32AC124F"/>
    <w:rsid w:val="360E60CD"/>
    <w:rsid w:val="39693076"/>
    <w:rsid w:val="3CDF077F"/>
    <w:rsid w:val="3FA32080"/>
    <w:rsid w:val="40CD180B"/>
    <w:rsid w:val="47353001"/>
    <w:rsid w:val="4A2C0910"/>
    <w:rsid w:val="4F2A5E58"/>
    <w:rsid w:val="52776D36"/>
    <w:rsid w:val="5A2B2A97"/>
    <w:rsid w:val="621C14CE"/>
    <w:rsid w:val="645C537B"/>
    <w:rsid w:val="660B3688"/>
    <w:rsid w:val="67EA1016"/>
    <w:rsid w:val="6851339D"/>
    <w:rsid w:val="72380D60"/>
    <w:rsid w:val="748E674E"/>
    <w:rsid w:val="74A136DB"/>
    <w:rsid w:val="75205587"/>
    <w:rsid w:val="757934D9"/>
    <w:rsid w:val="78283CCC"/>
    <w:rsid w:val="7A7E5581"/>
    <w:rsid w:val="7D344DF3"/>
    <w:rsid w:val="7DA5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2019-11-12T01:37:00Z</dcterms:created>
  <dc:creator>Administrator</dc:creator>
  <cp:lastModifiedBy>闪亮的星 *</cp:lastModifiedBy>
  <dcterms:modified xsi:type="dcterms:W3CDTF">2020-09-08T06:30:15Z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